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A5" w:rsidRDefault="003219A5" w:rsidP="003219A5">
      <w:pPr>
        <w:pStyle w:val="Normlnywebov"/>
        <w:shd w:val="clear" w:color="auto" w:fill="FCFCFC"/>
        <w:spacing w:line="315" w:lineRule="atLeast"/>
        <w:rPr>
          <w:sz w:val="20"/>
          <w:szCs w:val="20"/>
        </w:rPr>
      </w:pPr>
      <w:r>
        <w:rPr>
          <w:sz w:val="20"/>
          <w:szCs w:val="20"/>
        </w:rPr>
        <w:t xml:space="preserve">V prípade zámeru vybudovať na svojom pozemku studňu využívanú za účelom získania pitnej alebo úžitkovej vody, z ktorej bude voda čerpaná iným spôsobom ako ručne, je potrebné požiadať o povolenie zriadiť takúto vodnú stavbu </w:t>
      </w:r>
      <w:r>
        <w:rPr>
          <w:sz w:val="20"/>
          <w:szCs w:val="20"/>
        </w:rPr>
        <w:t>Okresný</w:t>
      </w:r>
      <w:r>
        <w:rPr>
          <w:sz w:val="20"/>
          <w:szCs w:val="20"/>
        </w:rPr>
        <w:t xml:space="preserve"> úrad Žiar nad Hronom</w:t>
      </w:r>
      <w:r>
        <w:rPr>
          <w:sz w:val="20"/>
          <w:szCs w:val="20"/>
        </w:rPr>
        <w:t xml:space="preserve"> odbor starostlivosti o životné prostredie</w:t>
      </w:r>
      <w:r>
        <w:rPr>
          <w:sz w:val="20"/>
          <w:szCs w:val="20"/>
        </w:rPr>
        <w:t xml:space="preserve"> (v prípade ak je žiadateľom právnická osoba) alebo mesto Kremnica (v prípade ak je žiadateľom fyzická osoba). Pred ukončením stavebných prác je nevyhnutné podať návrh na uvedenie studne do prevádzky (kolaudačné rozhodnutie). Mesto Kremnica rozhoduje aj o zmene a odstránení studne ako vodnej stavby.</w:t>
      </w:r>
    </w:p>
    <w:p w:rsidR="003219A5" w:rsidRDefault="003219A5" w:rsidP="003219A5">
      <w:pPr>
        <w:pStyle w:val="Normlnywebov"/>
        <w:shd w:val="clear" w:color="auto" w:fill="FCFCFC"/>
        <w:spacing w:line="315" w:lineRule="atLeast"/>
        <w:rPr>
          <w:sz w:val="20"/>
          <w:szCs w:val="20"/>
        </w:rPr>
      </w:pPr>
      <w:r>
        <w:rPr>
          <w:sz w:val="20"/>
          <w:szCs w:val="20"/>
        </w:rPr>
        <w:t>Potrebné doklady:</w:t>
      </w:r>
    </w:p>
    <w:p w:rsidR="003219A5" w:rsidRDefault="003219A5" w:rsidP="003219A5">
      <w:pPr>
        <w:pStyle w:val="Normlnywebov"/>
        <w:shd w:val="clear" w:color="auto" w:fill="FCFCFC"/>
        <w:spacing w:line="315" w:lineRule="atLeast"/>
        <w:rPr>
          <w:sz w:val="20"/>
          <w:szCs w:val="20"/>
        </w:rPr>
      </w:pPr>
      <w:r>
        <w:rPr>
          <w:sz w:val="20"/>
          <w:szCs w:val="20"/>
        </w:rPr>
        <w:t xml:space="preserve">•    žiadosť o vydanie povolenia na zriadenie studne s požadovanými prílohami, </w:t>
      </w:r>
      <w:hyperlink r:id="rId5" w:tgtFrame="blank" w:history="1">
        <w:r>
          <w:rPr>
            <w:noProof/>
            <w:color w:val="E0C421"/>
            <w:sz w:val="20"/>
            <w:szCs w:val="20"/>
          </w:rPr>
          <w:drawing>
            <wp:inline distT="0" distB="0" distL="0" distR="0">
              <wp:extent cx="152400" cy="152400"/>
              <wp:effectExtent l="0" t="0" r="0" b="0"/>
              <wp:docPr id="2" name="Obrázok 2" descr="[doc]">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a:hlinkClick r:id="rId5" tgtFrame="&quot;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textovprepojenie"/>
            <w:sz w:val="20"/>
            <w:szCs w:val="20"/>
          </w:rPr>
          <w:t>&lt;</w:t>
        </w:r>
        <w:proofErr w:type="spellStart"/>
        <w:r>
          <w:rPr>
            <w:rStyle w:val="Hypertextovprepojenie"/>
            <w:sz w:val="20"/>
            <w:szCs w:val="20"/>
          </w:rPr>
          <w:t>img</w:t>
        </w:r>
        <w:proofErr w:type="spellEnd"/>
        <w:r>
          <w:rPr>
            <w:rStyle w:val="Hypertextovprepojenie"/>
            <w:sz w:val="20"/>
            <w:szCs w:val="20"/>
          </w:rPr>
          <w:t xml:space="preserve"> </w:t>
        </w:r>
        <w:proofErr w:type="spellStart"/>
        <w:r>
          <w:rPr>
            <w:rStyle w:val="Hypertextovprepojenie"/>
            <w:sz w:val="20"/>
            <w:szCs w:val="20"/>
          </w:rPr>
          <w:t>src</w:t>
        </w:r>
        <w:proofErr w:type="spellEnd"/>
        <w:r>
          <w:rPr>
            <w:rStyle w:val="Hypertextovprepojenie"/>
            <w:sz w:val="20"/>
            <w:szCs w:val="20"/>
          </w:rPr>
          <w:t>="/</w:t>
        </w:r>
        <w:proofErr w:type="spellStart"/>
        <w:r>
          <w:rPr>
            <w:rStyle w:val="Hypertextovprepojenie"/>
            <w:sz w:val="20"/>
            <w:szCs w:val="20"/>
          </w:rPr>
          <w:t>files</w:t>
        </w:r>
        <w:proofErr w:type="spellEnd"/>
        <w:r>
          <w:rPr>
            <w:rStyle w:val="Hypertextovprepojenie"/>
            <w:sz w:val="20"/>
            <w:szCs w:val="20"/>
          </w:rPr>
          <w:t>/</w:t>
        </w:r>
        <w:proofErr w:type="spellStart"/>
        <w:r>
          <w:rPr>
            <w:rStyle w:val="Hypertextovprepojenie"/>
            <w:sz w:val="20"/>
            <w:szCs w:val="20"/>
          </w:rPr>
          <w:t>index_icons</w:t>
        </w:r>
        <w:proofErr w:type="spellEnd"/>
        <w:r>
          <w:rPr>
            <w:rStyle w:val="Hypertextovprepojenie"/>
            <w:sz w:val="20"/>
            <w:szCs w:val="20"/>
          </w:rPr>
          <w:t>/</w:t>
        </w:r>
        <w:proofErr w:type="spellStart"/>
        <w:r>
          <w:rPr>
            <w:rStyle w:val="Hypertextovprepojenie"/>
            <w:sz w:val="20"/>
            <w:szCs w:val="20"/>
          </w:rPr>
          <w:t>winx</w:t>
        </w:r>
        <w:r>
          <w:rPr>
            <w:rStyle w:val="Hypertextovprepojenie"/>
            <w:sz w:val="20"/>
            <w:szCs w:val="20"/>
          </w:rPr>
          <w:t>p</w:t>
        </w:r>
        <w:proofErr w:type="spellEnd"/>
        <w:r>
          <w:rPr>
            <w:rStyle w:val="Hypertextovprepojenie"/>
            <w:sz w:val="20"/>
            <w:szCs w:val="20"/>
          </w:rPr>
          <w:t>/</w:t>
        </w:r>
        <w:proofErr w:type="spellStart"/>
        <w:r>
          <w:rPr>
            <w:rStyle w:val="Hypertextovprepojenie"/>
            <w:sz w:val="20"/>
            <w:szCs w:val="20"/>
          </w:rPr>
          <w:t>doc.png</w:t>
        </w:r>
        <w:proofErr w:type="spellEnd"/>
        <w:r>
          <w:rPr>
            <w:rStyle w:val="Hypertextovprepojenie"/>
            <w:sz w:val="20"/>
            <w:szCs w:val="20"/>
          </w:rPr>
          <w:t>" alt="[</w:t>
        </w:r>
        <w:proofErr w:type="spellStart"/>
        <w:r>
          <w:rPr>
            <w:rStyle w:val="Hypertextovprepojenie"/>
            <w:sz w:val="20"/>
            <w:szCs w:val="20"/>
          </w:rPr>
          <w:t>doc</w:t>
        </w:r>
        <w:proofErr w:type="spellEnd"/>
        <w:r>
          <w:rPr>
            <w:rStyle w:val="Hypertextovprepojenie"/>
            <w:sz w:val="20"/>
            <w:szCs w:val="20"/>
          </w:rPr>
          <w:t xml:space="preserve">]" width="16" height="16" /&gt; Tlačivo </w:t>
        </w:r>
      </w:hyperlink>
      <w:r>
        <w:rPr>
          <w:sz w:val="20"/>
          <w:szCs w:val="20"/>
        </w:rPr>
        <w:br/>
        <w:t xml:space="preserve">•    návrh na vydanie kolaudačného rozhodnutia pre studňu (na uvedenie studne do prevádzky) a žiadosť na vydanie povolenia na odber podzemnej vody s požadovanými prílohami. </w:t>
      </w:r>
      <w:hyperlink r:id="rId7" w:tgtFrame="blank" w:history="1">
        <w:r>
          <w:rPr>
            <w:noProof/>
            <w:color w:val="E0C421"/>
            <w:sz w:val="20"/>
            <w:szCs w:val="20"/>
          </w:rPr>
          <w:drawing>
            <wp:inline distT="0" distB="0" distL="0" distR="0" wp14:anchorId="0A3B60AF" wp14:editId="22F8D2AC">
              <wp:extent cx="152400" cy="152400"/>
              <wp:effectExtent l="0" t="0" r="0" b="0"/>
              <wp:docPr id="1" name="Obrázok 1" descr="[doc]">
                <a:hlinkClick xmlns:a="http://schemas.openxmlformats.org/drawingml/2006/main" r:id="rId7"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
                        <a:hlinkClick r:id="rId7" tgtFrame="&quot;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Hypertextovprepojenie"/>
            <w:sz w:val="20"/>
            <w:szCs w:val="20"/>
          </w:rPr>
          <w:t>&lt;</w:t>
        </w:r>
        <w:proofErr w:type="spellStart"/>
        <w:r>
          <w:rPr>
            <w:rStyle w:val="Hypertextovprepojenie"/>
            <w:sz w:val="20"/>
            <w:szCs w:val="20"/>
          </w:rPr>
          <w:t>img</w:t>
        </w:r>
        <w:proofErr w:type="spellEnd"/>
        <w:r>
          <w:rPr>
            <w:rStyle w:val="Hypertextovprepojenie"/>
            <w:sz w:val="20"/>
            <w:szCs w:val="20"/>
          </w:rPr>
          <w:t xml:space="preserve"> </w:t>
        </w:r>
        <w:proofErr w:type="spellStart"/>
        <w:r>
          <w:rPr>
            <w:rStyle w:val="Hypertextovprepojenie"/>
            <w:sz w:val="20"/>
            <w:szCs w:val="20"/>
          </w:rPr>
          <w:t>src</w:t>
        </w:r>
        <w:proofErr w:type="spellEnd"/>
        <w:r>
          <w:rPr>
            <w:rStyle w:val="Hypertextovprepojenie"/>
            <w:sz w:val="20"/>
            <w:szCs w:val="20"/>
          </w:rPr>
          <w:t>="/</w:t>
        </w:r>
        <w:proofErr w:type="spellStart"/>
        <w:r>
          <w:rPr>
            <w:rStyle w:val="Hypertextovprepojenie"/>
            <w:sz w:val="20"/>
            <w:szCs w:val="20"/>
          </w:rPr>
          <w:t>files</w:t>
        </w:r>
        <w:proofErr w:type="spellEnd"/>
        <w:r>
          <w:rPr>
            <w:rStyle w:val="Hypertextovprepojenie"/>
            <w:sz w:val="20"/>
            <w:szCs w:val="20"/>
          </w:rPr>
          <w:t>/</w:t>
        </w:r>
        <w:proofErr w:type="spellStart"/>
        <w:r>
          <w:rPr>
            <w:rStyle w:val="Hypertextovprepojenie"/>
            <w:sz w:val="20"/>
            <w:szCs w:val="20"/>
          </w:rPr>
          <w:t>index_icons</w:t>
        </w:r>
        <w:proofErr w:type="spellEnd"/>
        <w:r>
          <w:rPr>
            <w:rStyle w:val="Hypertextovprepojenie"/>
            <w:sz w:val="20"/>
            <w:szCs w:val="20"/>
          </w:rPr>
          <w:t>/</w:t>
        </w:r>
        <w:proofErr w:type="spellStart"/>
        <w:r>
          <w:rPr>
            <w:rStyle w:val="Hypertextovprepojenie"/>
            <w:sz w:val="20"/>
            <w:szCs w:val="20"/>
          </w:rPr>
          <w:t>winxp</w:t>
        </w:r>
        <w:proofErr w:type="spellEnd"/>
        <w:r>
          <w:rPr>
            <w:rStyle w:val="Hypertextovprepojenie"/>
            <w:sz w:val="20"/>
            <w:szCs w:val="20"/>
          </w:rPr>
          <w:t>/</w:t>
        </w:r>
        <w:proofErr w:type="spellStart"/>
        <w:r>
          <w:rPr>
            <w:rStyle w:val="Hypertextovprepojenie"/>
            <w:sz w:val="20"/>
            <w:szCs w:val="20"/>
          </w:rPr>
          <w:t>doc.png</w:t>
        </w:r>
        <w:proofErr w:type="spellEnd"/>
        <w:r>
          <w:rPr>
            <w:rStyle w:val="Hypertextovprepojenie"/>
            <w:sz w:val="20"/>
            <w:szCs w:val="20"/>
          </w:rPr>
          <w:t>" alt="[</w:t>
        </w:r>
        <w:proofErr w:type="spellStart"/>
        <w:r>
          <w:rPr>
            <w:rStyle w:val="Hypertextovprepojenie"/>
            <w:sz w:val="20"/>
            <w:szCs w:val="20"/>
          </w:rPr>
          <w:t>doc</w:t>
        </w:r>
        <w:proofErr w:type="spellEnd"/>
        <w:r>
          <w:rPr>
            <w:rStyle w:val="Hypertextovprepojenie"/>
            <w:sz w:val="20"/>
            <w:szCs w:val="20"/>
          </w:rPr>
          <w:t xml:space="preserve">]" width="16" height="16" /&gt; Tlačivo </w:t>
        </w:r>
      </w:hyperlink>
    </w:p>
    <w:p w:rsidR="003219A5" w:rsidRDefault="003219A5" w:rsidP="003219A5">
      <w:pPr>
        <w:pStyle w:val="Normlnywebov"/>
        <w:shd w:val="clear" w:color="auto" w:fill="FCFCFC"/>
        <w:spacing w:line="315" w:lineRule="atLeast"/>
        <w:rPr>
          <w:sz w:val="20"/>
          <w:szCs w:val="20"/>
        </w:rPr>
      </w:pPr>
      <w:r>
        <w:rPr>
          <w:sz w:val="20"/>
          <w:szCs w:val="20"/>
        </w:rPr>
        <w:t>Súvisiace predpisy:</w:t>
      </w:r>
    </w:p>
    <w:p w:rsidR="003219A5" w:rsidRDefault="003219A5" w:rsidP="003219A5">
      <w:pPr>
        <w:pStyle w:val="Normlnywebov"/>
        <w:shd w:val="clear" w:color="auto" w:fill="FCFCFC"/>
        <w:spacing w:line="315" w:lineRule="atLeast"/>
        <w:rPr>
          <w:sz w:val="20"/>
          <w:szCs w:val="20"/>
        </w:rPr>
      </w:pPr>
      <w:r>
        <w:rPr>
          <w:sz w:val="20"/>
          <w:szCs w:val="20"/>
        </w:rPr>
        <w:t>•    Zákon č. 364/2004 Z. z. o vodách.</w:t>
      </w:r>
      <w:r>
        <w:rPr>
          <w:sz w:val="20"/>
          <w:szCs w:val="20"/>
        </w:rPr>
        <w:br/>
        <w:t>•    Zákon č. 50/1976 Zb. o územnom plánovaní a stavebnom poriadku.</w:t>
      </w:r>
      <w:r>
        <w:rPr>
          <w:sz w:val="20"/>
          <w:szCs w:val="20"/>
        </w:rPr>
        <w:br/>
        <w:t>•    Zákon č. 145/1995 Z. z. o správnych poplatkoch.</w:t>
      </w:r>
    </w:p>
    <w:p w:rsidR="003219A5" w:rsidRDefault="003219A5" w:rsidP="003219A5">
      <w:pPr>
        <w:pStyle w:val="Normlnywebov"/>
        <w:shd w:val="clear" w:color="auto" w:fill="FCFCFC"/>
        <w:spacing w:line="315" w:lineRule="atLeast"/>
        <w:rPr>
          <w:sz w:val="20"/>
          <w:szCs w:val="20"/>
        </w:rPr>
      </w:pPr>
      <w:r>
        <w:rPr>
          <w:sz w:val="20"/>
          <w:szCs w:val="20"/>
        </w:rPr>
        <w:t>Správny poplatok za stavbu studne, ktoré je súčasťou alebo príslušenstvom RD alebo stavby na individuálnu rekreáciu:</w:t>
      </w:r>
      <w:r>
        <w:rPr>
          <w:sz w:val="20"/>
          <w:szCs w:val="20"/>
        </w:rPr>
        <w:br/>
        <w:t>• Vydanie povolenia na zriadenie studne 30 €</w:t>
      </w:r>
      <w:r>
        <w:rPr>
          <w:sz w:val="20"/>
          <w:szCs w:val="20"/>
        </w:rPr>
        <w:br/>
        <w:t>• Kolaudačné rozhodnutie pre studňu 20 €</w:t>
      </w:r>
    </w:p>
    <w:p w:rsidR="003219A5" w:rsidRDefault="003219A5" w:rsidP="003219A5">
      <w:pPr>
        <w:pStyle w:val="Normlnywebov"/>
        <w:shd w:val="clear" w:color="auto" w:fill="FCFCFC"/>
        <w:spacing w:line="315" w:lineRule="atLeast"/>
        <w:rPr>
          <w:sz w:val="20"/>
          <w:szCs w:val="20"/>
        </w:rPr>
      </w:pPr>
      <w:r>
        <w:rPr>
          <w:sz w:val="20"/>
          <w:szCs w:val="20"/>
        </w:rPr>
        <w:t>Správny poplatok za stavbu studne, ktorá je súčasťou alebo príslušenstvom k bytovým domom a ostatným budovám:</w:t>
      </w:r>
      <w:r>
        <w:rPr>
          <w:sz w:val="20"/>
          <w:szCs w:val="20"/>
        </w:rPr>
        <w:br/>
        <w:t>• Vydanie povolenia na zriadenie studne 50 €</w:t>
      </w:r>
      <w:r>
        <w:rPr>
          <w:sz w:val="20"/>
          <w:szCs w:val="20"/>
        </w:rPr>
        <w:br/>
        <w:t>• Kolaudačné rozhodnutie pre studňu 30 €</w:t>
      </w:r>
    </w:p>
    <w:p w:rsidR="003219A5" w:rsidRDefault="003219A5" w:rsidP="003219A5">
      <w:pPr>
        <w:pStyle w:val="Normlnywebov"/>
        <w:shd w:val="clear" w:color="auto" w:fill="FCFCFC"/>
        <w:spacing w:line="315" w:lineRule="atLeast"/>
        <w:rPr>
          <w:sz w:val="20"/>
          <w:szCs w:val="20"/>
        </w:rPr>
      </w:pPr>
      <w:r>
        <w:rPr>
          <w:sz w:val="20"/>
          <w:szCs w:val="20"/>
        </w:rPr>
        <w:t xml:space="preserve">Vybavuje: </w:t>
      </w:r>
      <w:r>
        <w:rPr>
          <w:sz w:val="20"/>
          <w:szCs w:val="20"/>
        </w:rPr>
        <w:t xml:space="preserve">Žofia </w:t>
      </w:r>
      <w:proofErr w:type="spellStart"/>
      <w:r>
        <w:rPr>
          <w:sz w:val="20"/>
          <w:szCs w:val="20"/>
        </w:rPr>
        <w:t>Urgelová</w:t>
      </w:r>
      <w:proofErr w:type="spellEnd"/>
      <w:r>
        <w:rPr>
          <w:sz w:val="20"/>
          <w:szCs w:val="20"/>
        </w:rPr>
        <w:t xml:space="preserve">, Miriam </w:t>
      </w:r>
      <w:proofErr w:type="spellStart"/>
      <w:r>
        <w:rPr>
          <w:sz w:val="20"/>
          <w:szCs w:val="20"/>
        </w:rPr>
        <w:t>Rajchmanová</w:t>
      </w:r>
      <w:proofErr w:type="spellEnd"/>
      <w:r>
        <w:rPr>
          <w:sz w:val="20"/>
          <w:szCs w:val="20"/>
        </w:rPr>
        <w:br/>
        <w:t>MsÚ Kremnica, Oddelenie výstavby a životného prostredia, č. d. 1</w:t>
      </w:r>
      <w:r>
        <w:rPr>
          <w:sz w:val="20"/>
          <w:szCs w:val="20"/>
        </w:rPr>
        <w:t>1</w:t>
      </w:r>
      <w:r>
        <w:rPr>
          <w:sz w:val="20"/>
          <w:szCs w:val="20"/>
        </w:rPr>
        <w:br/>
        <w:t xml:space="preserve">Kontakty: E- mail: </w:t>
      </w:r>
      <w:hyperlink r:id="rId8" w:history="1">
        <w:r w:rsidRPr="001833D3">
          <w:rPr>
            <w:rStyle w:val="Hypertextovprepojenie"/>
            <w:sz w:val="20"/>
            <w:szCs w:val="20"/>
          </w:rPr>
          <w:t>zofia.urgelova@kremnica.sk</w:t>
        </w:r>
      </w:hyperlink>
      <w:r>
        <w:rPr>
          <w:sz w:val="20"/>
          <w:szCs w:val="20"/>
        </w:rPr>
        <w:t xml:space="preserve">, </w:t>
      </w:r>
      <w:hyperlink r:id="rId9" w:history="1">
        <w:r w:rsidRPr="001833D3">
          <w:rPr>
            <w:rStyle w:val="Hypertextovprepojenie"/>
            <w:sz w:val="20"/>
            <w:szCs w:val="20"/>
          </w:rPr>
          <w:t>miriam.rajchmanova@kremnica.sk</w:t>
        </w:r>
      </w:hyperlink>
      <w:r>
        <w:rPr>
          <w:sz w:val="20"/>
          <w:szCs w:val="20"/>
        </w:rPr>
        <w:t>,</w:t>
      </w:r>
    </w:p>
    <w:p w:rsidR="003219A5" w:rsidRDefault="003219A5" w:rsidP="003219A5">
      <w:pPr>
        <w:pStyle w:val="Normlnywebov"/>
        <w:shd w:val="clear" w:color="auto" w:fill="FCFCFC"/>
        <w:spacing w:line="315" w:lineRule="atLeast"/>
        <w:rPr>
          <w:sz w:val="20"/>
          <w:szCs w:val="20"/>
        </w:rPr>
      </w:pPr>
      <w:r>
        <w:rPr>
          <w:sz w:val="20"/>
          <w:szCs w:val="20"/>
        </w:rPr>
        <w:t>Tel: 045/2289799, 045/2289732</w:t>
      </w:r>
      <w:bookmarkStart w:id="0" w:name="_GoBack"/>
      <w:bookmarkEnd w:id="0"/>
    </w:p>
    <w:p w:rsidR="00A80AF0" w:rsidRDefault="00A80AF0"/>
    <w:sectPr w:rsidR="00A80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A5"/>
    <w:rsid w:val="003219A5"/>
    <w:rsid w:val="00A80A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219A5"/>
    <w:rPr>
      <w:color w:val="E0C421"/>
      <w:u w:val="single"/>
    </w:rPr>
  </w:style>
  <w:style w:type="paragraph" w:styleId="Normlnywebov">
    <w:name w:val="Normal (Web)"/>
    <w:basedOn w:val="Normlny"/>
    <w:uiPriority w:val="99"/>
    <w:semiHidden/>
    <w:unhideWhenUsed/>
    <w:rsid w:val="003219A5"/>
    <w:pPr>
      <w:spacing w:after="225"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219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219A5"/>
    <w:rPr>
      <w:rFonts w:ascii="Tahoma" w:hAnsi="Tahoma" w:cs="Tahoma"/>
      <w:sz w:val="16"/>
      <w:szCs w:val="16"/>
    </w:rPr>
  </w:style>
  <w:style w:type="character" w:styleId="PouitHypertextovPrepojenie">
    <w:name w:val="FollowedHyperlink"/>
    <w:basedOn w:val="Predvolenpsmoodseku"/>
    <w:uiPriority w:val="99"/>
    <w:semiHidden/>
    <w:unhideWhenUsed/>
    <w:rsid w:val="00321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219A5"/>
    <w:rPr>
      <w:color w:val="E0C421"/>
      <w:u w:val="single"/>
    </w:rPr>
  </w:style>
  <w:style w:type="paragraph" w:styleId="Normlnywebov">
    <w:name w:val="Normal (Web)"/>
    <w:basedOn w:val="Normlny"/>
    <w:uiPriority w:val="99"/>
    <w:semiHidden/>
    <w:unhideWhenUsed/>
    <w:rsid w:val="003219A5"/>
    <w:pPr>
      <w:spacing w:after="225"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219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219A5"/>
    <w:rPr>
      <w:rFonts w:ascii="Tahoma" w:hAnsi="Tahoma" w:cs="Tahoma"/>
      <w:sz w:val="16"/>
      <w:szCs w:val="16"/>
    </w:rPr>
  </w:style>
  <w:style w:type="character" w:styleId="PouitHypertextovPrepojenie">
    <w:name w:val="FollowedHyperlink"/>
    <w:basedOn w:val="Predvolenpsmoodseku"/>
    <w:uiPriority w:val="99"/>
    <w:semiHidden/>
    <w:unhideWhenUsed/>
    <w:rsid w:val="00321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18554">
      <w:bodyDiv w:val="1"/>
      <w:marLeft w:val="0"/>
      <w:marRight w:val="0"/>
      <w:marTop w:val="0"/>
      <w:marBottom w:val="0"/>
      <w:divBdr>
        <w:top w:val="none" w:sz="0" w:space="0" w:color="auto"/>
        <w:left w:val="none" w:sz="0" w:space="0" w:color="auto"/>
        <w:bottom w:val="none" w:sz="0" w:space="0" w:color="auto"/>
        <w:right w:val="none" w:sz="0" w:space="0" w:color="auto"/>
      </w:divBdr>
      <w:divsChild>
        <w:div w:id="1581211178">
          <w:marLeft w:val="0"/>
          <w:marRight w:val="0"/>
          <w:marTop w:val="0"/>
          <w:marBottom w:val="0"/>
          <w:divBdr>
            <w:top w:val="none" w:sz="0" w:space="0" w:color="auto"/>
            <w:left w:val="none" w:sz="0" w:space="0" w:color="auto"/>
            <w:bottom w:val="none" w:sz="0" w:space="0" w:color="auto"/>
            <w:right w:val="none" w:sz="0" w:space="0" w:color="auto"/>
          </w:divBdr>
          <w:divsChild>
            <w:div w:id="2078244418">
              <w:marLeft w:val="0"/>
              <w:marRight w:val="0"/>
              <w:marTop w:val="0"/>
              <w:marBottom w:val="0"/>
              <w:divBdr>
                <w:top w:val="none" w:sz="0" w:space="0" w:color="auto"/>
                <w:left w:val="none" w:sz="0" w:space="0" w:color="auto"/>
                <w:bottom w:val="none" w:sz="0" w:space="0" w:color="auto"/>
                <w:right w:val="none" w:sz="0" w:space="0" w:color="auto"/>
              </w:divBdr>
              <w:divsChild>
                <w:div w:id="841748958">
                  <w:marLeft w:val="0"/>
                  <w:marRight w:val="0"/>
                  <w:marTop w:val="0"/>
                  <w:marBottom w:val="0"/>
                  <w:divBdr>
                    <w:top w:val="none" w:sz="0" w:space="0" w:color="auto"/>
                    <w:left w:val="none" w:sz="0" w:space="0" w:color="auto"/>
                    <w:bottom w:val="none" w:sz="0" w:space="0" w:color="auto"/>
                    <w:right w:val="none" w:sz="0" w:space="0" w:color="auto"/>
                  </w:divBdr>
                  <w:divsChild>
                    <w:div w:id="153422743">
                      <w:marLeft w:val="0"/>
                      <w:marRight w:val="0"/>
                      <w:marTop w:val="0"/>
                      <w:marBottom w:val="0"/>
                      <w:divBdr>
                        <w:top w:val="none" w:sz="0" w:space="0" w:color="auto"/>
                        <w:left w:val="none" w:sz="0" w:space="0" w:color="auto"/>
                        <w:bottom w:val="none" w:sz="0" w:space="0" w:color="auto"/>
                        <w:right w:val="none" w:sz="0" w:space="0" w:color="auto"/>
                      </w:divBdr>
                      <w:divsChild>
                        <w:div w:id="488642852">
                          <w:marLeft w:val="0"/>
                          <w:marRight w:val="0"/>
                          <w:marTop w:val="0"/>
                          <w:marBottom w:val="0"/>
                          <w:divBdr>
                            <w:top w:val="none" w:sz="0" w:space="0" w:color="auto"/>
                            <w:left w:val="none" w:sz="0" w:space="0" w:color="auto"/>
                            <w:bottom w:val="none" w:sz="0" w:space="0" w:color="auto"/>
                            <w:right w:val="none" w:sz="0" w:space="0" w:color="auto"/>
                          </w:divBdr>
                          <w:divsChild>
                            <w:div w:id="1823812525">
                              <w:marLeft w:val="0"/>
                              <w:marRight w:val="0"/>
                              <w:marTop w:val="0"/>
                              <w:marBottom w:val="0"/>
                              <w:divBdr>
                                <w:top w:val="none" w:sz="0" w:space="0" w:color="auto"/>
                                <w:left w:val="none" w:sz="0" w:space="0" w:color="auto"/>
                                <w:bottom w:val="none" w:sz="0" w:space="0" w:color="auto"/>
                                <w:right w:val="none" w:sz="0" w:space="0" w:color="auto"/>
                              </w:divBdr>
                              <w:divsChild>
                                <w:div w:id="1249777688">
                                  <w:marLeft w:val="0"/>
                                  <w:marRight w:val="0"/>
                                  <w:marTop w:val="0"/>
                                  <w:marBottom w:val="0"/>
                                  <w:divBdr>
                                    <w:top w:val="none" w:sz="0" w:space="0" w:color="auto"/>
                                    <w:left w:val="none" w:sz="0" w:space="0" w:color="auto"/>
                                    <w:bottom w:val="none" w:sz="0" w:space="0" w:color="auto"/>
                                    <w:right w:val="none" w:sz="0" w:space="0" w:color="auto"/>
                                  </w:divBdr>
                                  <w:divsChild>
                                    <w:div w:id="472910811">
                                      <w:marLeft w:val="0"/>
                                      <w:marRight w:val="0"/>
                                      <w:marTop w:val="0"/>
                                      <w:marBottom w:val="0"/>
                                      <w:divBdr>
                                        <w:top w:val="none" w:sz="0" w:space="0" w:color="auto"/>
                                        <w:left w:val="none" w:sz="0" w:space="0" w:color="auto"/>
                                        <w:bottom w:val="none" w:sz="0" w:space="0" w:color="auto"/>
                                        <w:right w:val="none" w:sz="0" w:space="0" w:color="auto"/>
                                      </w:divBdr>
                                      <w:divsChild>
                                        <w:div w:id="79909614">
                                          <w:marLeft w:val="1"/>
                                          <w:marRight w:val="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fia.urgelova@kremnica.sk" TargetMode="External"/><Relationship Id="rId3" Type="http://schemas.openxmlformats.org/officeDocument/2006/relationships/settings" Target="settings.xml"/><Relationship Id="rId7" Type="http://schemas.openxmlformats.org/officeDocument/2006/relationships/hyperlink" Target="https://www.kremnica.sk/files/index.php?dir=2012/Tlaciva%20OVaZP/&amp;file=Ziadost_kolaudaciu_vodnej_stavby.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kremnica.sk/files/index.php?dir=2012/Tlaciva%20OVaZP/&amp;file=Ziadost_stavebne_povolenie_vodnej_stavby.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riam.rajchmanova@kremnic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1898</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janka.kyselicova</dc:creator>
  <cp:lastModifiedBy>janka.kyselicova</cp:lastModifiedBy>
  <cp:revision>1</cp:revision>
  <dcterms:created xsi:type="dcterms:W3CDTF">2019-11-18T08:41:00Z</dcterms:created>
  <dcterms:modified xsi:type="dcterms:W3CDTF">2019-11-18T08:48:00Z</dcterms:modified>
</cp:coreProperties>
</file>